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C3" w:rsidRPr="00F72EED" w:rsidRDefault="00562A5A" w:rsidP="00562A5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inline distT="0" distB="0" distL="0" distR="0" wp14:anchorId="2E41B1C5" wp14:editId="294D8CA3">
            <wp:extent cx="892935" cy="892935"/>
            <wp:effectExtent l="0" t="0" r="2540" b="2540"/>
            <wp:docPr id="1" name="Picture 1" descr="C:\Users\PC\Desktop\doc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cs\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628" cy="892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94CC3" w:rsidRPr="00E13438" w:rsidRDefault="00F94CC3" w:rsidP="00F94CC3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13438">
        <w:rPr>
          <w:rFonts w:asciiTheme="majorHAnsi" w:hAnsiTheme="majorHAnsi" w:cs="Times New Roman"/>
          <w:b/>
          <w:bCs/>
          <w:sz w:val="24"/>
          <w:szCs w:val="24"/>
        </w:rPr>
        <w:t>Pokhara University</w:t>
      </w:r>
    </w:p>
    <w:p w:rsidR="00F94CC3" w:rsidRPr="00E13438" w:rsidRDefault="00F94CC3" w:rsidP="00F94CC3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13438">
        <w:rPr>
          <w:rFonts w:asciiTheme="majorHAnsi" w:hAnsiTheme="majorHAnsi" w:cs="Times New Roman"/>
          <w:b/>
          <w:bCs/>
          <w:sz w:val="24"/>
          <w:szCs w:val="24"/>
        </w:rPr>
        <w:t>Faculty of Humanities and Social Sciences</w:t>
      </w:r>
    </w:p>
    <w:p w:rsidR="00F94CC3" w:rsidRPr="00E13438" w:rsidRDefault="00F94CC3" w:rsidP="00F94CC3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13438">
        <w:rPr>
          <w:rFonts w:asciiTheme="majorHAnsi" w:hAnsiTheme="majorHAnsi" w:cs="Times New Roman"/>
          <w:b/>
          <w:bCs/>
          <w:sz w:val="24"/>
          <w:szCs w:val="24"/>
        </w:rPr>
        <w:t>Office of the Dean</w:t>
      </w:r>
    </w:p>
    <w:p w:rsidR="00F94CC3" w:rsidRPr="00E13438" w:rsidRDefault="00F94CC3" w:rsidP="00F94CC3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13438">
        <w:rPr>
          <w:rFonts w:asciiTheme="majorHAnsi" w:hAnsiTheme="majorHAnsi" w:cs="Times New Roman"/>
          <w:b/>
          <w:bCs/>
          <w:sz w:val="24"/>
          <w:szCs w:val="24"/>
        </w:rPr>
        <w:t>ANNOUNCES ADMISSION OPEN FOR</w:t>
      </w:r>
      <w:r w:rsidR="003B7671" w:rsidRPr="00E13438">
        <w:rPr>
          <w:rFonts w:asciiTheme="majorHAnsi" w:hAnsiTheme="majorHAnsi" w:cs="Times New Roman"/>
          <w:b/>
          <w:bCs/>
          <w:sz w:val="24"/>
          <w:szCs w:val="24"/>
        </w:rPr>
        <w:t xml:space="preserve"> THE MASTER LEVEL PROGRAMMES</w:t>
      </w:r>
    </w:p>
    <w:p w:rsidR="003B7671" w:rsidRPr="00E13438" w:rsidRDefault="003B7671" w:rsidP="003B7671">
      <w:pPr>
        <w:spacing w:after="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E13438">
        <w:rPr>
          <w:rFonts w:asciiTheme="majorHAnsi" w:hAnsiTheme="majorHAnsi" w:cs="Times New Roman"/>
          <w:b/>
          <w:bCs/>
          <w:sz w:val="24"/>
          <w:szCs w:val="24"/>
        </w:rPr>
        <w:t>(</w:t>
      </w:r>
      <w:r w:rsidR="00516DC0">
        <w:rPr>
          <w:rFonts w:asciiTheme="majorHAnsi" w:hAnsiTheme="majorHAnsi" w:cs="Times New Roman"/>
          <w:b/>
          <w:bCs/>
          <w:sz w:val="24"/>
          <w:szCs w:val="24"/>
        </w:rPr>
        <w:t>MASTER</w:t>
      </w:r>
      <w:r w:rsidR="00F94CC3" w:rsidRPr="00E13438">
        <w:rPr>
          <w:rFonts w:asciiTheme="majorHAnsi" w:hAnsiTheme="majorHAnsi" w:cs="Times New Roman"/>
          <w:b/>
          <w:bCs/>
          <w:sz w:val="24"/>
          <w:szCs w:val="24"/>
        </w:rPr>
        <w:t xml:space="preserve"> IN POPULATION, GENDER AND DEVELOPMENT (MPGD) </w:t>
      </w:r>
    </w:p>
    <w:p w:rsidR="00F94CC3" w:rsidRPr="00E13438" w:rsidRDefault="003C2AA7" w:rsidP="00E13438">
      <w:pPr>
        <w:spacing w:after="120"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MASTER</w:t>
      </w:r>
      <w:r w:rsidR="00F94CC3" w:rsidRPr="00E13438">
        <w:rPr>
          <w:rFonts w:asciiTheme="majorHAnsi" w:hAnsiTheme="majorHAnsi" w:cs="Times New Roman"/>
          <w:b/>
          <w:bCs/>
          <w:sz w:val="24"/>
          <w:szCs w:val="24"/>
        </w:rPr>
        <w:t xml:space="preserve"> OF ARTS IN ENGLISH</w:t>
      </w:r>
      <w:r w:rsidR="003B7671" w:rsidRPr="00E13438">
        <w:rPr>
          <w:rFonts w:asciiTheme="majorHAnsi" w:hAnsiTheme="majorHAnsi" w:cs="Times New Roman"/>
          <w:b/>
          <w:bCs/>
          <w:sz w:val="24"/>
          <w:szCs w:val="24"/>
        </w:rPr>
        <w:t>)</w:t>
      </w:r>
    </w:p>
    <w:p w:rsidR="00F94CC3" w:rsidRPr="00E13438" w:rsidRDefault="00F94CC3" w:rsidP="00E13438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E13438">
        <w:rPr>
          <w:rFonts w:asciiTheme="majorHAnsi" w:hAnsiTheme="majorHAnsi" w:cs="Times New Roman"/>
          <w:sz w:val="24"/>
          <w:szCs w:val="24"/>
        </w:rPr>
        <w:t>Pokhara University, Faculty of Humanities and Social Sciences invites the appli</w:t>
      </w:r>
      <w:r w:rsidR="00516DC0">
        <w:rPr>
          <w:rFonts w:asciiTheme="majorHAnsi" w:hAnsiTheme="majorHAnsi" w:cs="Times New Roman"/>
          <w:sz w:val="24"/>
          <w:szCs w:val="24"/>
        </w:rPr>
        <w:t>cations for admission in Master</w:t>
      </w:r>
      <w:r w:rsidRPr="00E13438">
        <w:rPr>
          <w:rFonts w:asciiTheme="majorHAnsi" w:hAnsiTheme="majorHAnsi" w:cs="Times New Roman"/>
          <w:sz w:val="24"/>
          <w:szCs w:val="24"/>
        </w:rPr>
        <w:t xml:space="preserve"> in Population, Gender and Development(MPGD) in Constituent College, School of Development and Soci</w:t>
      </w:r>
      <w:r w:rsidR="003007DA">
        <w:rPr>
          <w:rFonts w:asciiTheme="majorHAnsi" w:hAnsiTheme="majorHAnsi" w:cs="Times New Roman"/>
          <w:sz w:val="24"/>
          <w:szCs w:val="24"/>
        </w:rPr>
        <w:t>al Engineering(SDSE) and Master</w:t>
      </w:r>
      <w:r w:rsidRPr="00E13438">
        <w:rPr>
          <w:rFonts w:asciiTheme="majorHAnsi" w:hAnsiTheme="majorHAnsi" w:cs="Times New Roman"/>
          <w:sz w:val="24"/>
          <w:szCs w:val="24"/>
        </w:rPr>
        <w:t xml:space="preserve"> of Arts in English</w:t>
      </w:r>
      <w:r w:rsidR="00141A21" w:rsidRPr="00E13438">
        <w:rPr>
          <w:rFonts w:asciiTheme="majorHAnsi" w:hAnsiTheme="majorHAnsi" w:cs="Times New Roman"/>
          <w:sz w:val="24"/>
          <w:szCs w:val="24"/>
        </w:rPr>
        <w:t>(MA in English) in affiliated college of Pokhara University, IACER, Kathmandu.</w:t>
      </w:r>
    </w:p>
    <w:p w:rsidR="002E37CE" w:rsidRPr="00E13438" w:rsidRDefault="002E37CE" w:rsidP="00E13438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E13438">
        <w:rPr>
          <w:rFonts w:asciiTheme="majorHAnsi" w:hAnsiTheme="majorHAnsi" w:cs="Times New Roman"/>
          <w:b/>
          <w:bCs/>
          <w:sz w:val="24"/>
          <w:szCs w:val="24"/>
        </w:rPr>
        <w:t xml:space="preserve">Eligibility: </w:t>
      </w:r>
      <w:r w:rsidRPr="00E13438">
        <w:rPr>
          <w:rFonts w:asciiTheme="majorHAnsi" w:hAnsiTheme="majorHAnsi" w:cs="Times New Roman"/>
          <w:sz w:val="24"/>
          <w:szCs w:val="24"/>
        </w:rPr>
        <w:t xml:space="preserve">Applicant must have bachelor degree or equivalent in any discipline </w:t>
      </w:r>
    </w:p>
    <w:p w:rsidR="002E37CE" w:rsidRPr="00E13438" w:rsidRDefault="002E37CE" w:rsidP="00E13438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E13438">
        <w:rPr>
          <w:rFonts w:asciiTheme="majorHAnsi" w:hAnsiTheme="majorHAnsi" w:cs="Times New Roman"/>
          <w:b/>
          <w:bCs/>
          <w:sz w:val="24"/>
          <w:szCs w:val="24"/>
        </w:rPr>
        <w:t xml:space="preserve"> Seats Available</w:t>
      </w:r>
      <w:r w:rsidR="003B7671" w:rsidRPr="00E13438">
        <w:rPr>
          <w:rFonts w:asciiTheme="majorHAnsi" w:hAnsiTheme="majorHAnsi" w:cs="Times New Roman"/>
          <w:b/>
          <w:bCs/>
          <w:sz w:val="24"/>
          <w:szCs w:val="24"/>
        </w:rPr>
        <w:t xml:space="preserve"> on Fee Paying Quota</w:t>
      </w:r>
      <w:r w:rsidRPr="00E13438">
        <w:rPr>
          <w:rFonts w:asciiTheme="majorHAnsi" w:hAnsiTheme="majorHAnsi" w:cs="Times New Roman"/>
          <w:sz w:val="24"/>
          <w:szCs w:val="24"/>
        </w:rPr>
        <w:t xml:space="preserve">:Total 25 seats for MPGD </w:t>
      </w:r>
      <w:r w:rsidR="003B7671" w:rsidRPr="00E13438">
        <w:rPr>
          <w:rFonts w:asciiTheme="majorHAnsi" w:hAnsiTheme="majorHAnsi" w:cs="Times New Roman"/>
          <w:sz w:val="24"/>
          <w:szCs w:val="24"/>
        </w:rPr>
        <w:t>students and 27</w:t>
      </w:r>
      <w:r w:rsidRPr="00E13438">
        <w:rPr>
          <w:rFonts w:asciiTheme="majorHAnsi" w:hAnsiTheme="majorHAnsi" w:cs="Times New Roman"/>
          <w:sz w:val="24"/>
          <w:szCs w:val="24"/>
        </w:rPr>
        <w:t xml:space="preserve"> seats for MA </w:t>
      </w:r>
      <w:r w:rsidR="003B7671" w:rsidRPr="00E13438">
        <w:rPr>
          <w:rFonts w:asciiTheme="majorHAnsi" w:hAnsiTheme="majorHAnsi" w:cs="Times New Roman"/>
          <w:sz w:val="24"/>
          <w:szCs w:val="24"/>
        </w:rPr>
        <w:t>students</w:t>
      </w:r>
    </w:p>
    <w:p w:rsidR="005C5DEE" w:rsidRPr="00E13438" w:rsidRDefault="005C5DEE" w:rsidP="00E13438">
      <w:pPr>
        <w:spacing w:after="120"/>
        <w:rPr>
          <w:rFonts w:asciiTheme="majorHAnsi" w:hAnsiTheme="majorHAnsi" w:cs="Times New Roman"/>
          <w:b/>
          <w:bCs/>
          <w:sz w:val="24"/>
          <w:szCs w:val="24"/>
        </w:rPr>
      </w:pPr>
      <w:r w:rsidRPr="00E13438">
        <w:rPr>
          <w:rFonts w:asciiTheme="majorHAnsi" w:hAnsiTheme="majorHAnsi" w:cs="Times New Roman"/>
          <w:b/>
          <w:bCs/>
          <w:sz w:val="24"/>
          <w:szCs w:val="24"/>
        </w:rPr>
        <w:t xml:space="preserve">Application Process: </w:t>
      </w:r>
    </w:p>
    <w:p w:rsidR="005C5DEE" w:rsidRPr="00E13438" w:rsidRDefault="005C5DEE" w:rsidP="00E1343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="Times New Roman"/>
          <w:sz w:val="24"/>
          <w:szCs w:val="24"/>
        </w:rPr>
      </w:pPr>
      <w:r w:rsidRPr="00E13438">
        <w:rPr>
          <w:rFonts w:asciiTheme="majorHAnsi" w:hAnsiTheme="majorHAnsi" w:cs="Times New Roman"/>
          <w:sz w:val="24"/>
          <w:szCs w:val="24"/>
        </w:rPr>
        <w:t xml:space="preserve">Candidates/students applying for paying seats should submit their application form to respective colleges. The application form is available at </w:t>
      </w:r>
      <w:hyperlink r:id="rId7" w:history="1">
        <w:r w:rsidRPr="00E13438">
          <w:rPr>
            <w:rStyle w:val="Hyperlink"/>
            <w:rFonts w:asciiTheme="majorHAnsi" w:hAnsiTheme="majorHAnsi" w:cs="Times New Roman"/>
            <w:sz w:val="24"/>
            <w:szCs w:val="24"/>
          </w:rPr>
          <w:t>www.pu.edu.np</w:t>
        </w:r>
      </w:hyperlink>
      <w:r w:rsidRPr="00E13438">
        <w:rPr>
          <w:rFonts w:asciiTheme="majorHAnsi" w:hAnsiTheme="majorHAnsi" w:cs="Times New Roman"/>
          <w:sz w:val="24"/>
          <w:szCs w:val="24"/>
        </w:rPr>
        <w:t xml:space="preserve">. It </w:t>
      </w:r>
      <w:r w:rsidR="008C38E4" w:rsidRPr="00E13438">
        <w:rPr>
          <w:rFonts w:asciiTheme="majorHAnsi" w:hAnsiTheme="majorHAnsi" w:cs="Times New Roman"/>
          <w:sz w:val="24"/>
          <w:szCs w:val="24"/>
        </w:rPr>
        <w:t xml:space="preserve">can also </w:t>
      </w:r>
      <w:r w:rsidRPr="00E13438">
        <w:rPr>
          <w:rFonts w:asciiTheme="majorHAnsi" w:hAnsiTheme="majorHAnsi" w:cs="Times New Roman"/>
          <w:sz w:val="24"/>
          <w:szCs w:val="24"/>
        </w:rPr>
        <w:t>be obtained from concerned colleges.</w:t>
      </w:r>
    </w:p>
    <w:p w:rsidR="005C5DEE" w:rsidRPr="00E13438" w:rsidRDefault="005C5DEE" w:rsidP="00E13438">
      <w:pPr>
        <w:pStyle w:val="ListParagraph"/>
        <w:numPr>
          <w:ilvl w:val="0"/>
          <w:numId w:val="1"/>
        </w:numPr>
        <w:spacing w:after="120"/>
        <w:rPr>
          <w:rFonts w:asciiTheme="majorHAnsi" w:hAnsiTheme="majorHAnsi" w:cs="Times New Roman"/>
          <w:b/>
          <w:bCs/>
          <w:sz w:val="24"/>
          <w:szCs w:val="24"/>
        </w:rPr>
      </w:pPr>
      <w:r w:rsidRPr="00E13438">
        <w:rPr>
          <w:rFonts w:asciiTheme="majorHAnsi" w:hAnsiTheme="majorHAnsi" w:cs="Times New Roman"/>
          <w:sz w:val="24"/>
          <w:szCs w:val="24"/>
        </w:rPr>
        <w:t>Applicatio</w:t>
      </w:r>
      <w:r w:rsidR="003B7671" w:rsidRPr="00E13438">
        <w:rPr>
          <w:rFonts w:asciiTheme="majorHAnsi" w:hAnsiTheme="majorHAnsi" w:cs="Times New Roman"/>
          <w:sz w:val="24"/>
          <w:szCs w:val="24"/>
        </w:rPr>
        <w:t xml:space="preserve">n fee for both </w:t>
      </w:r>
      <w:proofErr w:type="spellStart"/>
      <w:r w:rsidR="003B7671" w:rsidRPr="00E13438">
        <w:rPr>
          <w:rFonts w:asciiTheme="majorHAnsi" w:hAnsiTheme="majorHAnsi" w:cs="Times New Roman"/>
          <w:sz w:val="24"/>
          <w:szCs w:val="24"/>
        </w:rPr>
        <w:t>program</w:t>
      </w:r>
      <w:r w:rsidR="00E13438">
        <w:rPr>
          <w:rFonts w:asciiTheme="majorHAnsi" w:hAnsiTheme="majorHAnsi" w:cs="Times New Roman"/>
          <w:sz w:val="24"/>
          <w:szCs w:val="24"/>
        </w:rPr>
        <w:t>mes</w:t>
      </w:r>
      <w:proofErr w:type="spellEnd"/>
      <w:r w:rsidR="003B7671" w:rsidRPr="00E13438">
        <w:rPr>
          <w:rFonts w:asciiTheme="majorHAnsi" w:hAnsiTheme="majorHAnsi" w:cs="Times New Roman"/>
          <w:sz w:val="24"/>
          <w:szCs w:val="24"/>
        </w:rPr>
        <w:t xml:space="preserve"> is </w:t>
      </w:r>
      <w:proofErr w:type="spellStart"/>
      <w:r w:rsidR="003B7671" w:rsidRPr="00E13438">
        <w:rPr>
          <w:rFonts w:asciiTheme="majorHAnsi" w:hAnsiTheme="majorHAnsi" w:cs="Times New Roman"/>
          <w:b/>
          <w:bCs/>
          <w:sz w:val="24"/>
          <w:szCs w:val="24"/>
        </w:rPr>
        <w:t>Rs</w:t>
      </w:r>
      <w:proofErr w:type="spellEnd"/>
      <w:r w:rsidR="003B7671" w:rsidRPr="00E13438">
        <w:rPr>
          <w:rFonts w:asciiTheme="majorHAnsi" w:hAnsiTheme="majorHAnsi" w:cs="Times New Roman"/>
          <w:b/>
          <w:bCs/>
          <w:sz w:val="24"/>
          <w:szCs w:val="24"/>
        </w:rPr>
        <w:t>. 16</w:t>
      </w:r>
      <w:r w:rsidRPr="00E13438">
        <w:rPr>
          <w:rFonts w:asciiTheme="majorHAnsi" w:hAnsiTheme="majorHAnsi" w:cs="Times New Roman"/>
          <w:b/>
          <w:bCs/>
          <w:sz w:val="24"/>
          <w:szCs w:val="24"/>
        </w:rPr>
        <w:t>00</w:t>
      </w:r>
    </w:p>
    <w:p w:rsidR="00F72EED" w:rsidRPr="00E13438" w:rsidRDefault="00F72EED" w:rsidP="00E13438">
      <w:pPr>
        <w:spacing w:after="120"/>
        <w:rPr>
          <w:rFonts w:asciiTheme="majorHAnsi" w:hAnsiTheme="majorHAnsi" w:cs="Times New Roman"/>
          <w:b/>
          <w:bCs/>
          <w:sz w:val="24"/>
          <w:szCs w:val="24"/>
        </w:rPr>
      </w:pPr>
      <w:r w:rsidRPr="00E13438">
        <w:rPr>
          <w:rFonts w:asciiTheme="majorHAnsi" w:hAnsiTheme="majorHAnsi" w:cs="Times New Roman"/>
          <w:b/>
          <w:bCs/>
          <w:sz w:val="24"/>
          <w:szCs w:val="24"/>
        </w:rPr>
        <w:t>Key Dates:</w:t>
      </w:r>
    </w:p>
    <w:p w:rsidR="00F72EED" w:rsidRPr="00E13438" w:rsidRDefault="00F72EED" w:rsidP="00E13438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E13438">
        <w:rPr>
          <w:rFonts w:asciiTheme="majorHAnsi" w:hAnsiTheme="majorHAnsi" w:cs="Times New Roman"/>
          <w:b/>
          <w:bCs/>
          <w:sz w:val="24"/>
          <w:szCs w:val="24"/>
        </w:rPr>
        <w:t>Last Date of Application Form Submission</w:t>
      </w:r>
      <w:r w:rsidR="00474A23" w:rsidRPr="00E13438">
        <w:rPr>
          <w:rFonts w:asciiTheme="majorHAnsi" w:hAnsiTheme="majorHAnsi" w:cs="Times New Roman"/>
          <w:sz w:val="24"/>
          <w:szCs w:val="24"/>
        </w:rPr>
        <w:t>: 2076/05/04 (</w:t>
      </w:r>
      <w:r w:rsidR="00261D44" w:rsidRPr="00E13438">
        <w:rPr>
          <w:rFonts w:asciiTheme="majorHAnsi" w:hAnsiTheme="majorHAnsi" w:cs="Times New Roman"/>
          <w:sz w:val="24"/>
          <w:szCs w:val="24"/>
        </w:rPr>
        <w:t>Wednesday</w:t>
      </w:r>
      <w:r w:rsidR="00261D44">
        <w:rPr>
          <w:rFonts w:asciiTheme="majorHAnsi" w:hAnsiTheme="majorHAnsi" w:cs="Times New Roman"/>
          <w:sz w:val="24"/>
          <w:szCs w:val="24"/>
        </w:rPr>
        <w:t xml:space="preserve">, </w:t>
      </w:r>
      <w:r w:rsidR="00261D44" w:rsidRPr="00E13438">
        <w:rPr>
          <w:rFonts w:asciiTheme="majorHAnsi" w:hAnsiTheme="majorHAnsi" w:cs="Times New Roman"/>
          <w:sz w:val="24"/>
          <w:szCs w:val="24"/>
        </w:rPr>
        <w:t>21</w:t>
      </w:r>
      <w:r w:rsidR="003B7671" w:rsidRPr="00E13438">
        <w:rPr>
          <w:rFonts w:asciiTheme="majorHAnsi" w:hAnsiTheme="majorHAnsi" w:cs="Times New Roman"/>
          <w:sz w:val="24"/>
          <w:szCs w:val="24"/>
        </w:rPr>
        <w:t>Aug</w:t>
      </w:r>
      <w:r w:rsidR="00261D44">
        <w:rPr>
          <w:rFonts w:asciiTheme="majorHAnsi" w:hAnsiTheme="majorHAnsi" w:cs="Times New Roman"/>
          <w:sz w:val="24"/>
          <w:szCs w:val="24"/>
        </w:rPr>
        <w:t>.</w:t>
      </w:r>
      <w:r w:rsidRPr="00E13438">
        <w:rPr>
          <w:rFonts w:asciiTheme="majorHAnsi" w:hAnsiTheme="majorHAnsi" w:cs="Times New Roman"/>
          <w:sz w:val="24"/>
          <w:szCs w:val="24"/>
        </w:rPr>
        <w:t xml:space="preserve"> 2019)</w:t>
      </w:r>
    </w:p>
    <w:p w:rsidR="00F72EED" w:rsidRPr="00E13438" w:rsidRDefault="00F72EED" w:rsidP="00E13438">
      <w:pPr>
        <w:spacing w:after="120"/>
        <w:rPr>
          <w:rFonts w:asciiTheme="majorHAnsi" w:hAnsiTheme="majorHAnsi" w:cs="Times New Roman"/>
          <w:sz w:val="24"/>
          <w:szCs w:val="24"/>
        </w:rPr>
      </w:pPr>
      <w:r w:rsidRPr="00E13438">
        <w:rPr>
          <w:rFonts w:asciiTheme="majorHAnsi" w:hAnsiTheme="majorHAnsi" w:cs="Times New Roman"/>
          <w:b/>
          <w:bCs/>
          <w:sz w:val="24"/>
          <w:szCs w:val="24"/>
        </w:rPr>
        <w:t>Entrance Date, Time and Venue</w:t>
      </w:r>
      <w:proofErr w:type="gramStart"/>
      <w:r w:rsidRPr="00E13438">
        <w:rPr>
          <w:rFonts w:asciiTheme="majorHAnsi" w:hAnsiTheme="majorHAnsi" w:cs="Times New Roman"/>
          <w:b/>
          <w:bCs/>
          <w:sz w:val="24"/>
          <w:szCs w:val="24"/>
        </w:rPr>
        <w:t>:</w:t>
      </w:r>
      <w:r w:rsidRPr="00E13438">
        <w:rPr>
          <w:rFonts w:asciiTheme="majorHAnsi" w:hAnsiTheme="majorHAnsi" w:cs="Times New Roman"/>
          <w:sz w:val="24"/>
          <w:szCs w:val="24"/>
        </w:rPr>
        <w:t>2076</w:t>
      </w:r>
      <w:proofErr w:type="gramEnd"/>
      <w:r w:rsidRPr="00E13438">
        <w:rPr>
          <w:rFonts w:asciiTheme="majorHAnsi" w:hAnsiTheme="majorHAnsi" w:cs="Times New Roman"/>
          <w:sz w:val="24"/>
          <w:szCs w:val="24"/>
        </w:rPr>
        <w:t>/05/07(</w:t>
      </w:r>
      <w:r w:rsidR="00261D44" w:rsidRPr="00E13438">
        <w:rPr>
          <w:rFonts w:asciiTheme="majorHAnsi" w:hAnsiTheme="majorHAnsi" w:cs="Times New Roman"/>
          <w:sz w:val="24"/>
          <w:szCs w:val="24"/>
        </w:rPr>
        <w:t>Saturday,</w:t>
      </w:r>
      <w:r w:rsidR="003B7671" w:rsidRPr="00E13438">
        <w:rPr>
          <w:rFonts w:asciiTheme="majorHAnsi" w:hAnsiTheme="majorHAnsi" w:cs="Times New Roman"/>
          <w:sz w:val="24"/>
          <w:szCs w:val="24"/>
        </w:rPr>
        <w:t>Aug</w:t>
      </w:r>
      <w:r w:rsidR="00261D44">
        <w:rPr>
          <w:rFonts w:asciiTheme="majorHAnsi" w:hAnsiTheme="majorHAnsi" w:cs="Times New Roman"/>
          <w:sz w:val="24"/>
          <w:szCs w:val="24"/>
        </w:rPr>
        <w:t>.</w:t>
      </w:r>
      <w:r w:rsidRPr="00E13438">
        <w:rPr>
          <w:rFonts w:asciiTheme="majorHAnsi" w:hAnsiTheme="majorHAnsi" w:cs="Times New Roman"/>
          <w:sz w:val="24"/>
          <w:szCs w:val="24"/>
        </w:rPr>
        <w:t xml:space="preserve"> 2</w:t>
      </w:r>
      <w:r w:rsidR="00474A23" w:rsidRPr="00E13438">
        <w:rPr>
          <w:rFonts w:asciiTheme="majorHAnsi" w:hAnsiTheme="majorHAnsi" w:cs="Times New Roman"/>
          <w:sz w:val="24"/>
          <w:szCs w:val="24"/>
        </w:rPr>
        <w:t>4</w:t>
      </w:r>
      <w:r w:rsidRPr="00E13438">
        <w:rPr>
          <w:rFonts w:asciiTheme="majorHAnsi" w:hAnsiTheme="majorHAnsi" w:cs="Times New Roman"/>
          <w:sz w:val="24"/>
          <w:szCs w:val="24"/>
        </w:rPr>
        <w:t xml:space="preserve"> 2019)-</w:t>
      </w:r>
      <w:r w:rsidR="003E36FD" w:rsidRPr="00E13438">
        <w:rPr>
          <w:rFonts w:asciiTheme="majorHAnsi" w:hAnsiTheme="majorHAnsi" w:cs="Times New Roman"/>
          <w:sz w:val="24"/>
          <w:szCs w:val="24"/>
        </w:rPr>
        <w:t xml:space="preserve"> 8:00 AM</w:t>
      </w:r>
    </w:p>
    <w:p w:rsidR="003E36FD" w:rsidRPr="00E13438" w:rsidRDefault="003E36FD" w:rsidP="00E13438">
      <w:pPr>
        <w:spacing w:after="120"/>
        <w:rPr>
          <w:rFonts w:asciiTheme="majorHAnsi" w:hAnsiTheme="majorHAnsi" w:cs="Times New Roman"/>
          <w:b/>
          <w:bCs/>
          <w:sz w:val="24"/>
          <w:szCs w:val="24"/>
        </w:rPr>
      </w:pPr>
      <w:r w:rsidRPr="00E13438">
        <w:rPr>
          <w:rFonts w:asciiTheme="majorHAnsi" w:hAnsiTheme="majorHAnsi" w:cs="Times New Roman"/>
          <w:b/>
          <w:bCs/>
          <w:sz w:val="24"/>
          <w:szCs w:val="24"/>
        </w:rPr>
        <w:t xml:space="preserve">Venue: </w:t>
      </w:r>
      <w:r w:rsidRPr="00E13438">
        <w:rPr>
          <w:rFonts w:asciiTheme="majorHAnsi" w:hAnsiTheme="majorHAnsi" w:cs="Times New Roman"/>
          <w:sz w:val="24"/>
          <w:szCs w:val="24"/>
        </w:rPr>
        <w:t xml:space="preserve">SDSE, Pokhara for MPGD and </w:t>
      </w:r>
      <w:proofErr w:type="spellStart"/>
      <w:r w:rsidRPr="00E13438">
        <w:rPr>
          <w:rFonts w:asciiTheme="majorHAnsi" w:hAnsiTheme="majorHAnsi" w:cs="Times New Roman"/>
          <w:sz w:val="24"/>
          <w:szCs w:val="24"/>
        </w:rPr>
        <w:t>IACER</w:t>
      </w:r>
      <w:proofErr w:type="spellEnd"/>
      <w:r w:rsidRPr="00E13438">
        <w:rPr>
          <w:rFonts w:asciiTheme="majorHAnsi" w:hAnsiTheme="majorHAnsi" w:cs="Times New Roman"/>
          <w:sz w:val="24"/>
          <w:szCs w:val="24"/>
        </w:rPr>
        <w:t xml:space="preserve">, New </w:t>
      </w:r>
      <w:proofErr w:type="spellStart"/>
      <w:r w:rsidRPr="00E13438">
        <w:rPr>
          <w:rFonts w:asciiTheme="majorHAnsi" w:hAnsiTheme="majorHAnsi" w:cs="Times New Roman"/>
          <w:sz w:val="24"/>
          <w:szCs w:val="24"/>
        </w:rPr>
        <w:t>Baneshwor</w:t>
      </w:r>
      <w:proofErr w:type="spellEnd"/>
      <w:r w:rsidRPr="00E13438">
        <w:rPr>
          <w:rFonts w:asciiTheme="majorHAnsi" w:hAnsiTheme="majorHAnsi" w:cs="Times New Roman"/>
          <w:sz w:val="24"/>
          <w:szCs w:val="24"/>
        </w:rPr>
        <w:t xml:space="preserve"> for MA in English</w:t>
      </w:r>
    </w:p>
    <w:p w:rsidR="00F72EED" w:rsidRPr="00E13438" w:rsidRDefault="00E13438" w:rsidP="00E13438">
      <w:pPr>
        <w:spacing w:after="120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>Test</w:t>
      </w:r>
      <w:r w:rsidR="00F72EED" w:rsidRPr="00E13438">
        <w:rPr>
          <w:rFonts w:asciiTheme="majorHAnsi" w:hAnsiTheme="majorHAnsi" w:cs="Times New Roman"/>
          <w:b/>
          <w:bCs/>
          <w:sz w:val="24"/>
          <w:szCs w:val="24"/>
        </w:rPr>
        <w:t xml:space="preserve"> type, Questions and Duration: </w:t>
      </w:r>
      <w:r w:rsidR="00F72EED" w:rsidRPr="00E13438">
        <w:rPr>
          <w:rFonts w:asciiTheme="majorHAnsi" w:hAnsiTheme="majorHAnsi" w:cs="Times New Roman"/>
          <w:sz w:val="24"/>
          <w:szCs w:val="24"/>
        </w:rPr>
        <w:t xml:space="preserve">Pokhara University will conduct Admission Test which will include 150 objective multiple choice questions with 4 options: </w:t>
      </w:r>
    </w:p>
    <w:p w:rsidR="00F72EED" w:rsidRPr="00E13438" w:rsidRDefault="00F72EED" w:rsidP="00E13438">
      <w:pPr>
        <w:spacing w:after="120"/>
        <w:jc w:val="both"/>
        <w:rPr>
          <w:rFonts w:asciiTheme="majorHAnsi" w:hAnsiTheme="majorHAnsi" w:cs="Times New Roman"/>
          <w:sz w:val="24"/>
          <w:szCs w:val="24"/>
        </w:rPr>
      </w:pPr>
      <w:r w:rsidRPr="00E13438">
        <w:rPr>
          <w:rFonts w:asciiTheme="majorHAnsi" w:hAnsiTheme="majorHAnsi" w:cs="Times New Roman"/>
          <w:b/>
          <w:bCs/>
          <w:sz w:val="24"/>
          <w:szCs w:val="24"/>
        </w:rPr>
        <w:t>For MPGD:</w:t>
      </w:r>
      <w:r w:rsidR="00E13438">
        <w:rPr>
          <w:rFonts w:asciiTheme="majorHAnsi" w:hAnsiTheme="majorHAnsi" w:cs="Times New Roman"/>
          <w:sz w:val="24"/>
          <w:szCs w:val="24"/>
        </w:rPr>
        <w:t xml:space="preserve">(i) </w:t>
      </w:r>
      <w:r w:rsidR="00E13438" w:rsidRPr="00E13438">
        <w:rPr>
          <w:rFonts w:asciiTheme="majorHAnsi" w:hAnsiTheme="majorHAnsi" w:cs="Times New Roman"/>
          <w:sz w:val="24"/>
          <w:szCs w:val="24"/>
        </w:rPr>
        <w:t xml:space="preserve">General </w:t>
      </w:r>
      <w:r w:rsidR="00E13438">
        <w:rPr>
          <w:rFonts w:asciiTheme="majorHAnsi" w:hAnsiTheme="majorHAnsi" w:cs="Times New Roman"/>
          <w:sz w:val="24"/>
          <w:szCs w:val="24"/>
        </w:rPr>
        <w:t>knowledge-</w:t>
      </w:r>
      <w:r w:rsidR="00E13438" w:rsidRPr="00E13438">
        <w:rPr>
          <w:rFonts w:asciiTheme="majorHAnsi" w:hAnsiTheme="majorHAnsi" w:cs="Times New Roman"/>
          <w:sz w:val="24"/>
          <w:szCs w:val="24"/>
        </w:rPr>
        <w:t>50</w:t>
      </w:r>
      <w:r w:rsidR="00E13438">
        <w:rPr>
          <w:rFonts w:asciiTheme="majorHAnsi" w:hAnsiTheme="majorHAnsi" w:cs="Times New Roman"/>
          <w:sz w:val="24"/>
          <w:szCs w:val="24"/>
        </w:rPr>
        <w:t>; (ii) Verbal ability-</w:t>
      </w:r>
      <w:r w:rsidRPr="00E13438">
        <w:rPr>
          <w:rFonts w:asciiTheme="majorHAnsi" w:hAnsiTheme="majorHAnsi" w:cs="Times New Roman"/>
          <w:sz w:val="24"/>
          <w:szCs w:val="24"/>
        </w:rPr>
        <w:t>40</w:t>
      </w:r>
      <w:r w:rsidR="00E13438">
        <w:rPr>
          <w:rFonts w:asciiTheme="majorHAnsi" w:hAnsiTheme="majorHAnsi" w:cs="Times New Roman"/>
          <w:sz w:val="24"/>
          <w:szCs w:val="24"/>
        </w:rPr>
        <w:t xml:space="preserve">; (iii) </w:t>
      </w:r>
      <w:r w:rsidRPr="00E13438">
        <w:rPr>
          <w:rFonts w:asciiTheme="majorHAnsi" w:hAnsiTheme="majorHAnsi" w:cs="Times New Roman"/>
          <w:sz w:val="24"/>
          <w:szCs w:val="24"/>
        </w:rPr>
        <w:t>Logical reasoning 30</w:t>
      </w:r>
      <w:r w:rsidR="00E13438">
        <w:rPr>
          <w:rFonts w:asciiTheme="majorHAnsi" w:hAnsiTheme="majorHAnsi" w:cs="Times New Roman"/>
          <w:sz w:val="24"/>
          <w:szCs w:val="24"/>
        </w:rPr>
        <w:t>;</w:t>
      </w:r>
      <w:r w:rsidRPr="00E13438">
        <w:rPr>
          <w:rFonts w:asciiTheme="majorHAnsi" w:hAnsiTheme="majorHAnsi" w:cs="Times New Roman"/>
          <w:sz w:val="24"/>
          <w:szCs w:val="24"/>
        </w:rPr>
        <w:t xml:space="preserve"> and</w:t>
      </w:r>
      <w:r w:rsidR="00E13438">
        <w:rPr>
          <w:rFonts w:asciiTheme="majorHAnsi" w:hAnsiTheme="majorHAnsi" w:cs="Times New Roman"/>
          <w:sz w:val="24"/>
          <w:szCs w:val="24"/>
        </w:rPr>
        <w:t xml:space="preserve"> (iv)</w:t>
      </w:r>
      <w:r w:rsidR="00E13438" w:rsidRPr="00E13438">
        <w:rPr>
          <w:rFonts w:asciiTheme="majorHAnsi" w:hAnsiTheme="majorHAnsi" w:cs="Times New Roman"/>
          <w:sz w:val="24"/>
          <w:szCs w:val="24"/>
        </w:rPr>
        <w:t xml:space="preserve"> Qua</w:t>
      </w:r>
      <w:r w:rsidR="00E13438">
        <w:rPr>
          <w:rFonts w:asciiTheme="majorHAnsi" w:hAnsiTheme="majorHAnsi" w:cs="Times New Roman"/>
          <w:sz w:val="24"/>
          <w:szCs w:val="24"/>
        </w:rPr>
        <w:t>ntitative ability 30</w:t>
      </w:r>
      <w:r w:rsidRPr="00E13438">
        <w:rPr>
          <w:rFonts w:asciiTheme="majorHAnsi" w:hAnsiTheme="majorHAnsi" w:cs="Times New Roman"/>
          <w:sz w:val="24"/>
          <w:szCs w:val="24"/>
        </w:rPr>
        <w:t xml:space="preserve">. </w:t>
      </w:r>
      <w:r w:rsidRPr="00E13438">
        <w:rPr>
          <w:rFonts w:asciiTheme="majorHAnsi" w:hAnsiTheme="majorHAnsi" w:cs="Times New Roman"/>
          <w:b/>
          <w:bCs/>
          <w:sz w:val="24"/>
          <w:szCs w:val="24"/>
        </w:rPr>
        <w:t>For MA in English:</w:t>
      </w:r>
      <w:r w:rsidR="00E13438">
        <w:rPr>
          <w:rFonts w:asciiTheme="majorHAnsi" w:hAnsiTheme="majorHAnsi" w:cs="Times New Roman"/>
          <w:sz w:val="24"/>
          <w:szCs w:val="24"/>
        </w:rPr>
        <w:t xml:space="preserve">(i) </w:t>
      </w:r>
      <w:r w:rsidR="00E13438" w:rsidRPr="00E13438">
        <w:rPr>
          <w:rFonts w:asciiTheme="majorHAnsi" w:hAnsiTheme="majorHAnsi" w:cs="Times New Roman"/>
          <w:sz w:val="24"/>
          <w:szCs w:val="24"/>
        </w:rPr>
        <w:t xml:space="preserve">General </w:t>
      </w:r>
      <w:r w:rsidR="00E13438">
        <w:rPr>
          <w:rFonts w:asciiTheme="majorHAnsi" w:hAnsiTheme="majorHAnsi" w:cs="Times New Roman"/>
          <w:sz w:val="24"/>
          <w:szCs w:val="24"/>
        </w:rPr>
        <w:t>knowledge-</w:t>
      </w:r>
      <w:r w:rsidR="00E13438" w:rsidRPr="00E13438">
        <w:rPr>
          <w:rFonts w:asciiTheme="majorHAnsi" w:hAnsiTheme="majorHAnsi" w:cs="Times New Roman"/>
          <w:sz w:val="24"/>
          <w:szCs w:val="24"/>
        </w:rPr>
        <w:t>50</w:t>
      </w:r>
      <w:r w:rsidR="00E13438">
        <w:rPr>
          <w:rFonts w:asciiTheme="majorHAnsi" w:hAnsiTheme="majorHAnsi" w:cs="Times New Roman"/>
          <w:sz w:val="24"/>
          <w:szCs w:val="24"/>
        </w:rPr>
        <w:t>; (ii) Verbal ability-5</w:t>
      </w:r>
      <w:r w:rsidR="00E13438" w:rsidRPr="00E13438">
        <w:rPr>
          <w:rFonts w:asciiTheme="majorHAnsi" w:hAnsiTheme="majorHAnsi" w:cs="Times New Roman"/>
          <w:sz w:val="24"/>
          <w:szCs w:val="24"/>
        </w:rPr>
        <w:t>0</w:t>
      </w:r>
      <w:r w:rsidR="00E13438">
        <w:rPr>
          <w:rFonts w:asciiTheme="majorHAnsi" w:hAnsiTheme="majorHAnsi" w:cs="Times New Roman"/>
          <w:sz w:val="24"/>
          <w:szCs w:val="24"/>
        </w:rPr>
        <w:t xml:space="preserve">; and (iii) </w:t>
      </w:r>
      <w:r w:rsidR="00E13438" w:rsidRPr="00E13438">
        <w:rPr>
          <w:rFonts w:asciiTheme="majorHAnsi" w:hAnsiTheme="majorHAnsi" w:cs="Times New Roman"/>
          <w:sz w:val="24"/>
          <w:szCs w:val="24"/>
        </w:rPr>
        <w:t xml:space="preserve">Logical reasoning </w:t>
      </w:r>
      <w:r w:rsidR="00E13438">
        <w:rPr>
          <w:rFonts w:asciiTheme="majorHAnsi" w:hAnsiTheme="majorHAnsi" w:cs="Times New Roman"/>
          <w:sz w:val="24"/>
          <w:szCs w:val="24"/>
        </w:rPr>
        <w:t>5</w:t>
      </w:r>
      <w:r w:rsidR="00E13438" w:rsidRPr="00E13438">
        <w:rPr>
          <w:rFonts w:asciiTheme="majorHAnsi" w:hAnsiTheme="majorHAnsi" w:cs="Times New Roman"/>
          <w:sz w:val="24"/>
          <w:szCs w:val="24"/>
        </w:rPr>
        <w:t>0</w:t>
      </w:r>
      <w:r w:rsidR="00E13438">
        <w:rPr>
          <w:rFonts w:asciiTheme="majorHAnsi" w:hAnsiTheme="majorHAnsi" w:cs="Times New Roman"/>
          <w:sz w:val="24"/>
          <w:szCs w:val="24"/>
        </w:rPr>
        <w:t xml:space="preserve">. </w:t>
      </w:r>
      <w:r w:rsidRPr="00E13438">
        <w:rPr>
          <w:rFonts w:asciiTheme="majorHAnsi" w:hAnsiTheme="majorHAnsi" w:cs="Times New Roman"/>
          <w:b/>
          <w:bCs/>
          <w:sz w:val="24"/>
          <w:szCs w:val="24"/>
        </w:rPr>
        <w:t xml:space="preserve">Duration of Entrance </w:t>
      </w:r>
      <w:r w:rsidR="00E13438">
        <w:rPr>
          <w:rFonts w:asciiTheme="majorHAnsi" w:hAnsiTheme="majorHAnsi" w:cs="Times New Roman"/>
          <w:b/>
          <w:bCs/>
          <w:sz w:val="24"/>
          <w:szCs w:val="24"/>
        </w:rPr>
        <w:t>Test</w:t>
      </w:r>
      <w:r w:rsidRPr="00E13438">
        <w:rPr>
          <w:rFonts w:asciiTheme="majorHAnsi" w:hAnsiTheme="majorHAnsi" w:cs="Times New Roman"/>
          <w:sz w:val="24"/>
          <w:szCs w:val="24"/>
        </w:rPr>
        <w:t xml:space="preserve"> is 3 hours. After the Dean’s office publishes the merit list of the </w:t>
      </w:r>
      <w:r w:rsidR="00E13438">
        <w:rPr>
          <w:rFonts w:asciiTheme="majorHAnsi" w:hAnsiTheme="majorHAnsi" w:cs="Times New Roman"/>
          <w:sz w:val="24"/>
          <w:szCs w:val="24"/>
        </w:rPr>
        <w:t>candidates</w:t>
      </w:r>
      <w:r w:rsidRPr="00E13438">
        <w:rPr>
          <w:rFonts w:asciiTheme="majorHAnsi" w:hAnsiTheme="majorHAnsi" w:cs="Times New Roman"/>
          <w:sz w:val="24"/>
          <w:szCs w:val="24"/>
        </w:rPr>
        <w:t>, th</w:t>
      </w:r>
      <w:r w:rsidR="00E13438">
        <w:rPr>
          <w:rFonts w:asciiTheme="majorHAnsi" w:hAnsiTheme="majorHAnsi" w:cs="Times New Roman"/>
          <w:sz w:val="24"/>
          <w:szCs w:val="24"/>
        </w:rPr>
        <w:t xml:space="preserve">ose </w:t>
      </w:r>
      <w:r w:rsidRPr="00E13438">
        <w:rPr>
          <w:rFonts w:asciiTheme="majorHAnsi" w:hAnsiTheme="majorHAnsi" w:cs="Times New Roman"/>
          <w:sz w:val="24"/>
          <w:szCs w:val="24"/>
        </w:rPr>
        <w:t>who qualif</w:t>
      </w:r>
      <w:r w:rsidR="00E13438">
        <w:rPr>
          <w:rFonts w:asciiTheme="majorHAnsi" w:hAnsiTheme="majorHAnsi" w:cs="Times New Roman"/>
          <w:sz w:val="24"/>
          <w:szCs w:val="24"/>
        </w:rPr>
        <w:t xml:space="preserve">y </w:t>
      </w:r>
      <w:r w:rsidRPr="00E13438">
        <w:rPr>
          <w:rFonts w:asciiTheme="majorHAnsi" w:hAnsiTheme="majorHAnsi" w:cs="Times New Roman"/>
          <w:sz w:val="24"/>
          <w:szCs w:val="24"/>
        </w:rPr>
        <w:t xml:space="preserve">the entrance </w:t>
      </w:r>
      <w:r w:rsidR="00E13438">
        <w:rPr>
          <w:rFonts w:asciiTheme="majorHAnsi" w:hAnsiTheme="majorHAnsi" w:cs="Times New Roman"/>
          <w:sz w:val="24"/>
          <w:szCs w:val="24"/>
        </w:rPr>
        <w:t>test</w:t>
      </w:r>
      <w:r w:rsidRPr="00E13438">
        <w:rPr>
          <w:rFonts w:asciiTheme="majorHAnsi" w:hAnsiTheme="majorHAnsi" w:cs="Times New Roman"/>
          <w:sz w:val="24"/>
          <w:szCs w:val="24"/>
        </w:rPr>
        <w:t xml:space="preserve"> will have to apply for admission to the program.</w:t>
      </w:r>
    </w:p>
    <w:p w:rsidR="00F72EED" w:rsidRPr="00261D44" w:rsidRDefault="00F72EED" w:rsidP="00261D44">
      <w:pPr>
        <w:spacing w:after="0"/>
        <w:rPr>
          <w:rFonts w:asciiTheme="majorHAnsi" w:hAnsiTheme="majorHAnsi" w:cs="Times New Roman"/>
          <w:spacing w:val="-2"/>
          <w:sz w:val="24"/>
          <w:szCs w:val="24"/>
        </w:rPr>
      </w:pPr>
      <w:r w:rsidRPr="00261D44">
        <w:rPr>
          <w:rFonts w:asciiTheme="majorHAnsi" w:hAnsiTheme="majorHAnsi" w:cs="Times New Roman"/>
          <w:spacing w:val="-2"/>
          <w:sz w:val="24"/>
          <w:szCs w:val="24"/>
        </w:rPr>
        <w:t>For detailed information, please visit our official website www.pu.edu.np or contact us at:</w:t>
      </w:r>
    </w:p>
    <w:p w:rsidR="00F72EED" w:rsidRPr="00261D44" w:rsidRDefault="00F72EED" w:rsidP="00261D44">
      <w:pPr>
        <w:pStyle w:val="ListParagraph"/>
        <w:numPr>
          <w:ilvl w:val="0"/>
          <w:numId w:val="2"/>
        </w:numPr>
        <w:spacing w:after="120"/>
        <w:ind w:left="360"/>
        <w:rPr>
          <w:rFonts w:asciiTheme="majorHAnsi" w:hAnsiTheme="majorHAnsi" w:cs="Times New Roman"/>
          <w:sz w:val="24"/>
          <w:szCs w:val="24"/>
        </w:rPr>
      </w:pPr>
      <w:r w:rsidRPr="00261D44">
        <w:rPr>
          <w:rFonts w:asciiTheme="majorHAnsi" w:hAnsiTheme="majorHAnsi" w:cs="Times New Roman"/>
          <w:sz w:val="24"/>
          <w:szCs w:val="24"/>
        </w:rPr>
        <w:t>Office of the Dean, Faculty of Humanities and Social Sciences, Pokhara University, Pokhara-3</w:t>
      </w:r>
      <w:r w:rsidR="002D5343" w:rsidRPr="00261D44">
        <w:rPr>
          <w:rFonts w:asciiTheme="majorHAnsi" w:hAnsiTheme="majorHAnsi" w:cs="Times New Roman"/>
          <w:sz w:val="24"/>
          <w:szCs w:val="24"/>
        </w:rPr>
        <w:t>0,</w:t>
      </w:r>
      <w:r w:rsidR="00424EF5" w:rsidRPr="00261D44">
        <w:rPr>
          <w:rFonts w:asciiTheme="majorHAnsi" w:hAnsiTheme="majorHAnsi" w:cs="Times New Roman"/>
          <w:sz w:val="24"/>
          <w:szCs w:val="24"/>
        </w:rPr>
        <w:t xml:space="preserve"> Tel No.-061-504038/061504078</w:t>
      </w:r>
      <w:r w:rsidRPr="00261D44">
        <w:rPr>
          <w:rFonts w:asciiTheme="majorHAnsi" w:hAnsiTheme="majorHAnsi" w:cs="Times New Roman"/>
          <w:sz w:val="24"/>
          <w:szCs w:val="24"/>
        </w:rPr>
        <w:t>/Mobile: 9856021122/9856061230/9846406459</w:t>
      </w:r>
    </w:p>
    <w:p w:rsidR="00B13329" w:rsidRPr="00B13329" w:rsidRDefault="00F72EED" w:rsidP="00261D44">
      <w:pPr>
        <w:pStyle w:val="ListParagraph"/>
        <w:numPr>
          <w:ilvl w:val="0"/>
          <w:numId w:val="2"/>
        </w:numPr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261D44">
        <w:rPr>
          <w:rFonts w:asciiTheme="majorHAnsi" w:hAnsiTheme="majorHAnsi" w:cs="Times New Roman"/>
          <w:sz w:val="24"/>
          <w:szCs w:val="24"/>
        </w:rPr>
        <w:lastRenderedPageBreak/>
        <w:t>IACER</w:t>
      </w:r>
      <w:proofErr w:type="spellEnd"/>
      <w:r w:rsidRPr="00261D44">
        <w:rPr>
          <w:rFonts w:asciiTheme="majorHAnsi" w:hAnsiTheme="majorHAnsi" w:cs="Times New Roman"/>
          <w:sz w:val="24"/>
          <w:szCs w:val="24"/>
        </w:rPr>
        <w:t xml:space="preserve">, </w:t>
      </w:r>
      <w:proofErr w:type="spellStart"/>
      <w:r w:rsidR="00B13329">
        <w:rPr>
          <w:rFonts w:asciiTheme="majorHAnsi" w:hAnsiTheme="majorHAnsi" w:cs="Times New Roman"/>
          <w:sz w:val="24"/>
          <w:szCs w:val="24"/>
        </w:rPr>
        <w:t>Bhimsengola</w:t>
      </w:r>
      <w:proofErr w:type="spellEnd"/>
      <w:r w:rsidR="00B13329">
        <w:rPr>
          <w:rFonts w:asciiTheme="majorHAnsi" w:hAnsiTheme="majorHAnsi" w:cs="Times New Roman"/>
          <w:sz w:val="24"/>
          <w:szCs w:val="24"/>
        </w:rPr>
        <w:t xml:space="preserve"> </w:t>
      </w:r>
      <w:proofErr w:type="spellStart"/>
      <w:r w:rsidR="00B13329">
        <w:rPr>
          <w:rFonts w:asciiTheme="majorHAnsi" w:hAnsiTheme="majorHAnsi" w:cs="Times New Roman"/>
          <w:sz w:val="24"/>
          <w:szCs w:val="24"/>
        </w:rPr>
        <w:t>Marga</w:t>
      </w:r>
      <w:proofErr w:type="spellEnd"/>
      <w:r w:rsidR="00B13329">
        <w:rPr>
          <w:rFonts w:asciiTheme="majorHAnsi" w:hAnsiTheme="majorHAnsi" w:cs="Times New Roman"/>
          <w:sz w:val="24"/>
          <w:szCs w:val="24"/>
        </w:rPr>
        <w:t xml:space="preserve">, Old </w:t>
      </w:r>
      <w:proofErr w:type="spellStart"/>
      <w:r w:rsidRPr="00261D44">
        <w:rPr>
          <w:rFonts w:asciiTheme="majorHAnsi" w:hAnsiTheme="majorHAnsi" w:cs="Times New Roman"/>
          <w:sz w:val="24"/>
          <w:szCs w:val="24"/>
        </w:rPr>
        <w:t>Baneshwor</w:t>
      </w:r>
      <w:proofErr w:type="spellEnd"/>
      <w:r w:rsidRPr="00261D44">
        <w:rPr>
          <w:rFonts w:asciiTheme="majorHAnsi" w:hAnsiTheme="majorHAnsi" w:cs="Times New Roman"/>
          <w:sz w:val="24"/>
          <w:szCs w:val="24"/>
        </w:rPr>
        <w:t xml:space="preserve">, Kathmandu, </w:t>
      </w:r>
    </w:p>
    <w:p w:rsidR="00261D44" w:rsidRDefault="00F72EED" w:rsidP="00B13329">
      <w:pPr>
        <w:pStyle w:val="ListParagraph"/>
        <w:spacing w:after="120"/>
        <w:ind w:left="360"/>
        <w:contextualSpacing w:val="0"/>
        <w:rPr>
          <w:rFonts w:ascii="Times New Roman" w:hAnsi="Times New Roman" w:cs="Times New Roman"/>
          <w:sz w:val="24"/>
          <w:szCs w:val="24"/>
        </w:rPr>
      </w:pPr>
      <w:r w:rsidRPr="00261D44">
        <w:rPr>
          <w:rFonts w:asciiTheme="majorHAnsi" w:hAnsiTheme="majorHAnsi" w:cs="Times New Roman"/>
          <w:sz w:val="24"/>
          <w:szCs w:val="24"/>
        </w:rPr>
        <w:t xml:space="preserve">Tel </w:t>
      </w:r>
      <w:proofErr w:type="gramStart"/>
      <w:r w:rsidR="00B13329">
        <w:rPr>
          <w:rFonts w:asciiTheme="majorHAnsi" w:hAnsiTheme="majorHAnsi" w:cs="Times New Roman"/>
          <w:sz w:val="24"/>
          <w:szCs w:val="24"/>
        </w:rPr>
        <w:t>No :</w:t>
      </w:r>
      <w:r w:rsidRPr="00261D44">
        <w:rPr>
          <w:rFonts w:asciiTheme="majorHAnsi" w:hAnsiTheme="majorHAnsi" w:cs="Times New Roman"/>
          <w:sz w:val="24"/>
          <w:szCs w:val="24"/>
        </w:rPr>
        <w:t>-</w:t>
      </w:r>
      <w:proofErr w:type="gramEnd"/>
      <w:r w:rsidRPr="00261D44">
        <w:rPr>
          <w:rFonts w:asciiTheme="majorHAnsi" w:hAnsiTheme="majorHAnsi" w:cs="Times New Roman"/>
          <w:sz w:val="24"/>
          <w:szCs w:val="24"/>
        </w:rPr>
        <w:t xml:space="preserve"> </w:t>
      </w:r>
      <w:r w:rsidR="0013456D" w:rsidRPr="00261D44">
        <w:rPr>
          <w:rFonts w:asciiTheme="majorHAnsi" w:hAnsiTheme="majorHAnsi" w:cs="Times New Roman"/>
          <w:sz w:val="24"/>
          <w:szCs w:val="24"/>
        </w:rPr>
        <w:t>01-4471915</w:t>
      </w:r>
      <w:r w:rsidRPr="00261D44">
        <w:rPr>
          <w:rFonts w:asciiTheme="majorHAnsi" w:hAnsiTheme="majorHAnsi" w:cs="Times New Roman"/>
          <w:sz w:val="24"/>
          <w:szCs w:val="24"/>
        </w:rPr>
        <w:t>/Mobile: 9841</w:t>
      </w:r>
      <w:r w:rsidRPr="00261D44">
        <w:rPr>
          <w:rFonts w:ascii="Times New Roman" w:hAnsi="Times New Roman" w:cs="Times New Roman"/>
          <w:sz w:val="24"/>
          <w:szCs w:val="24"/>
        </w:rPr>
        <w:t>370444</w:t>
      </w:r>
    </w:p>
    <w:p w:rsidR="00261D44" w:rsidRPr="00261D44" w:rsidRDefault="00261D44" w:rsidP="00261D44">
      <w:pPr>
        <w:pStyle w:val="ListParagraph"/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 w:rsidRPr="00626FE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Note:</w:t>
      </w:r>
      <w:r>
        <w:rPr>
          <w:rFonts w:ascii="Times New Roman" w:hAnsi="Times New Roman" w:cs="Times New Roman"/>
          <w:sz w:val="24"/>
          <w:szCs w:val="24"/>
        </w:rPr>
        <w:t xml:space="preserve"> A separate notice will be issued for the application for </w:t>
      </w:r>
      <w:r w:rsidRPr="00261D44">
        <w:rPr>
          <w:rFonts w:ascii="Times New Roman" w:hAnsi="Times New Roman" w:cs="Times New Roman"/>
          <w:b/>
          <w:bCs/>
          <w:sz w:val="24"/>
          <w:szCs w:val="24"/>
        </w:rPr>
        <w:t>scholarship</w:t>
      </w:r>
      <w:r>
        <w:rPr>
          <w:rFonts w:ascii="Times New Roman" w:hAnsi="Times New Roman" w:cs="Times New Roman"/>
          <w:sz w:val="24"/>
          <w:szCs w:val="24"/>
        </w:rPr>
        <w:t xml:space="preserve"> entrance te</w:t>
      </w:r>
      <w:r w:rsidR="004E7B5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t.</w:t>
      </w:r>
    </w:p>
    <w:sectPr w:rsidR="00261D44" w:rsidRPr="00261D44" w:rsidSect="00261D4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A4ABA"/>
    <w:multiLevelType w:val="hybridMultilevel"/>
    <w:tmpl w:val="1438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621E78"/>
    <w:multiLevelType w:val="hybridMultilevel"/>
    <w:tmpl w:val="2B8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C3"/>
    <w:rsid w:val="00110D5D"/>
    <w:rsid w:val="00124600"/>
    <w:rsid w:val="0013456D"/>
    <w:rsid w:val="00141A21"/>
    <w:rsid w:val="0017208B"/>
    <w:rsid w:val="00212E34"/>
    <w:rsid w:val="00220E67"/>
    <w:rsid w:val="00261D44"/>
    <w:rsid w:val="002D5343"/>
    <w:rsid w:val="002E37CE"/>
    <w:rsid w:val="003007DA"/>
    <w:rsid w:val="003B7671"/>
    <w:rsid w:val="003C2AA7"/>
    <w:rsid w:val="003E36FD"/>
    <w:rsid w:val="00424EF5"/>
    <w:rsid w:val="00474A23"/>
    <w:rsid w:val="0049291F"/>
    <w:rsid w:val="004E7B55"/>
    <w:rsid w:val="00516DC0"/>
    <w:rsid w:val="00544089"/>
    <w:rsid w:val="00562A5A"/>
    <w:rsid w:val="005A71E0"/>
    <w:rsid w:val="005C5DEE"/>
    <w:rsid w:val="00602E83"/>
    <w:rsid w:val="00626FE1"/>
    <w:rsid w:val="0063359F"/>
    <w:rsid w:val="008410B7"/>
    <w:rsid w:val="008628FC"/>
    <w:rsid w:val="008C38E4"/>
    <w:rsid w:val="0091305A"/>
    <w:rsid w:val="009C1EB6"/>
    <w:rsid w:val="00B13329"/>
    <w:rsid w:val="00B90EB7"/>
    <w:rsid w:val="00BF0F6A"/>
    <w:rsid w:val="00C404B4"/>
    <w:rsid w:val="00CC2CD7"/>
    <w:rsid w:val="00D33D21"/>
    <w:rsid w:val="00D42023"/>
    <w:rsid w:val="00D80499"/>
    <w:rsid w:val="00DD5528"/>
    <w:rsid w:val="00E13438"/>
    <w:rsid w:val="00E44D0B"/>
    <w:rsid w:val="00F72EED"/>
    <w:rsid w:val="00F94CC3"/>
    <w:rsid w:val="00FC5D3F"/>
    <w:rsid w:val="00FD7334"/>
    <w:rsid w:val="00FF6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CC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C3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D420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D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4CC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CC3"/>
    <w:rPr>
      <w:rFonts w:ascii="Tahoma" w:hAnsi="Tahoma" w:cs="Tahoma"/>
      <w:sz w:val="16"/>
      <w:szCs w:val="14"/>
    </w:rPr>
  </w:style>
  <w:style w:type="character" w:styleId="Hyperlink">
    <w:name w:val="Hyperlink"/>
    <w:basedOn w:val="DefaultParagraphFont"/>
    <w:uiPriority w:val="99"/>
    <w:unhideWhenUsed/>
    <w:rsid w:val="00D420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4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u.edu.n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Dean-IPT</dc:creator>
  <cp:lastModifiedBy>PC</cp:lastModifiedBy>
  <cp:revision>2</cp:revision>
  <cp:lastPrinted>2019-07-20T01:02:00Z</cp:lastPrinted>
  <dcterms:created xsi:type="dcterms:W3CDTF">2019-07-29T02:54:00Z</dcterms:created>
  <dcterms:modified xsi:type="dcterms:W3CDTF">2019-07-29T02:54:00Z</dcterms:modified>
</cp:coreProperties>
</file>